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BE0D" w14:textId="6461DA89" w:rsidR="004D2CB3" w:rsidRPr="00AA74D5" w:rsidRDefault="00FD567D" w:rsidP="00AA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highlight w:val="green"/>
        </w:rPr>
      </w:pPr>
      <w:r w:rsidRPr="00AA74D5">
        <w:rPr>
          <w:b/>
          <w:sz w:val="40"/>
          <w:szCs w:val="40"/>
          <w:highlight w:val="green"/>
        </w:rPr>
        <w:t>NOTICE OF PUBLIC HEARING</w:t>
      </w:r>
    </w:p>
    <w:p w14:paraId="1909B1BC" w14:textId="0963A489" w:rsidR="00FD567D" w:rsidRPr="00AA74D5" w:rsidRDefault="00FD567D" w:rsidP="00AA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highlight w:val="green"/>
        </w:rPr>
      </w:pPr>
      <w:r w:rsidRPr="00AA74D5">
        <w:rPr>
          <w:b/>
          <w:sz w:val="40"/>
          <w:szCs w:val="40"/>
          <w:highlight w:val="green"/>
        </w:rPr>
        <w:t>CITY OF HAGERMAN PLANNING AND ZONING</w:t>
      </w:r>
    </w:p>
    <w:p w14:paraId="79841019" w14:textId="4C77B3CE" w:rsidR="00FD567D" w:rsidRPr="00AA74D5" w:rsidRDefault="00FD567D" w:rsidP="00AA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highlight w:val="green"/>
        </w:rPr>
      </w:pPr>
      <w:r w:rsidRPr="00AA74D5">
        <w:rPr>
          <w:b/>
          <w:sz w:val="40"/>
          <w:szCs w:val="40"/>
          <w:highlight w:val="green"/>
        </w:rPr>
        <w:t>APPLICATION FOR A VARIANCE</w:t>
      </w:r>
    </w:p>
    <w:p w14:paraId="2739C72B" w14:textId="0D8C8D7D" w:rsidR="00780362" w:rsidRPr="001724A8" w:rsidRDefault="00780362" w:rsidP="00AA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AA74D5">
        <w:rPr>
          <w:b/>
          <w:sz w:val="40"/>
          <w:szCs w:val="40"/>
          <w:highlight w:val="green"/>
        </w:rPr>
        <w:t>Tuesday, October 20, 2020 @ 7:00 p.m</w:t>
      </w:r>
      <w:r w:rsidRPr="00AA74D5">
        <w:rPr>
          <w:sz w:val="40"/>
          <w:szCs w:val="40"/>
          <w:highlight w:val="green"/>
        </w:rPr>
        <w:t>.</w:t>
      </w:r>
    </w:p>
    <w:p w14:paraId="3BF55F0E" w14:textId="4F4C6C7C" w:rsidR="00FD567D" w:rsidRPr="001724A8" w:rsidRDefault="00FD567D" w:rsidP="00FD567D">
      <w:pPr>
        <w:jc w:val="center"/>
        <w:rPr>
          <w:sz w:val="40"/>
          <w:szCs w:val="40"/>
        </w:rPr>
      </w:pPr>
    </w:p>
    <w:p w14:paraId="41EAA711" w14:textId="6217FEBB" w:rsidR="00FD567D" w:rsidRPr="001724A8" w:rsidRDefault="00FD567D" w:rsidP="00FD567D">
      <w:pPr>
        <w:jc w:val="center"/>
        <w:rPr>
          <w:sz w:val="40"/>
          <w:szCs w:val="40"/>
        </w:rPr>
      </w:pPr>
    </w:p>
    <w:p w14:paraId="4D9437AE" w14:textId="6D2E96AA" w:rsidR="00FD567D" w:rsidRPr="001724A8" w:rsidRDefault="00FD567D" w:rsidP="00FD567D">
      <w:pPr>
        <w:jc w:val="center"/>
        <w:rPr>
          <w:sz w:val="40"/>
          <w:szCs w:val="40"/>
        </w:rPr>
      </w:pPr>
      <w:r w:rsidRPr="001724A8">
        <w:rPr>
          <w:sz w:val="40"/>
          <w:szCs w:val="40"/>
        </w:rPr>
        <w:t>HAGERMAN CITY HALL</w:t>
      </w:r>
    </w:p>
    <w:p w14:paraId="2F56F929" w14:textId="3AF733ED" w:rsidR="00FD567D" w:rsidRPr="001724A8" w:rsidRDefault="00FD567D" w:rsidP="00FD567D">
      <w:pPr>
        <w:jc w:val="center"/>
        <w:rPr>
          <w:sz w:val="40"/>
          <w:szCs w:val="40"/>
        </w:rPr>
      </w:pPr>
      <w:r w:rsidRPr="001724A8">
        <w:rPr>
          <w:sz w:val="40"/>
          <w:szCs w:val="40"/>
        </w:rPr>
        <w:t>191 N STATE STREET</w:t>
      </w:r>
    </w:p>
    <w:p w14:paraId="388FCDB6" w14:textId="335F5159" w:rsidR="00FD567D" w:rsidRPr="001724A8" w:rsidRDefault="00FD567D" w:rsidP="00FD567D">
      <w:pPr>
        <w:jc w:val="center"/>
        <w:rPr>
          <w:sz w:val="40"/>
          <w:szCs w:val="40"/>
        </w:rPr>
      </w:pPr>
      <w:r w:rsidRPr="001724A8">
        <w:rPr>
          <w:sz w:val="40"/>
          <w:szCs w:val="40"/>
        </w:rPr>
        <w:t>HAGERMAN, IDAHO</w:t>
      </w:r>
    </w:p>
    <w:p w14:paraId="6AC099B9" w14:textId="79D6389A" w:rsidR="00FD567D" w:rsidRPr="001724A8" w:rsidRDefault="00FD567D" w:rsidP="00FD567D">
      <w:pPr>
        <w:jc w:val="center"/>
        <w:rPr>
          <w:sz w:val="40"/>
          <w:szCs w:val="40"/>
        </w:rPr>
      </w:pPr>
    </w:p>
    <w:p w14:paraId="2A466974" w14:textId="5314B250" w:rsidR="00FD567D" w:rsidRPr="001724A8" w:rsidRDefault="00FD567D" w:rsidP="00FD567D">
      <w:pPr>
        <w:rPr>
          <w:sz w:val="40"/>
          <w:szCs w:val="40"/>
        </w:rPr>
      </w:pPr>
    </w:p>
    <w:p w14:paraId="5C098672" w14:textId="7477A604" w:rsidR="00FD567D" w:rsidRPr="001724A8" w:rsidRDefault="00FD567D" w:rsidP="00FD567D">
      <w:pPr>
        <w:rPr>
          <w:sz w:val="40"/>
          <w:szCs w:val="40"/>
        </w:rPr>
      </w:pPr>
    </w:p>
    <w:p w14:paraId="2D28E928" w14:textId="15856732" w:rsidR="00FD567D" w:rsidRPr="001724A8" w:rsidRDefault="00FD567D" w:rsidP="00FD567D">
      <w:pPr>
        <w:rPr>
          <w:sz w:val="40"/>
          <w:szCs w:val="40"/>
        </w:rPr>
      </w:pPr>
    </w:p>
    <w:p w14:paraId="39D49D77" w14:textId="2CA9AFD4" w:rsidR="00FD567D" w:rsidRPr="001724A8" w:rsidRDefault="00FD567D" w:rsidP="00FD567D">
      <w:pPr>
        <w:rPr>
          <w:sz w:val="40"/>
          <w:szCs w:val="40"/>
        </w:rPr>
      </w:pPr>
    </w:p>
    <w:p w14:paraId="0C4C2FB3" w14:textId="3F28B5CB" w:rsidR="004173B0" w:rsidRDefault="00FD567D" w:rsidP="00FD567D">
      <w:pPr>
        <w:rPr>
          <w:sz w:val="40"/>
          <w:szCs w:val="40"/>
        </w:rPr>
      </w:pPr>
      <w:r w:rsidRPr="001724A8">
        <w:rPr>
          <w:sz w:val="40"/>
          <w:szCs w:val="40"/>
        </w:rPr>
        <w:t xml:space="preserve">Brian Bothwell, petitioner, is requesting approval of a variance to a front corner setback. The address of the parcel is 205 South St. E, Hagerman, Idaho; </w:t>
      </w:r>
      <w:r w:rsidR="004173B0" w:rsidRPr="001724A8">
        <w:rPr>
          <w:sz w:val="40"/>
          <w:szCs w:val="40"/>
        </w:rPr>
        <w:t xml:space="preserve">parcel number H-3000058009B. Written comments must be received by, </w:t>
      </w:r>
      <w:r w:rsidR="00780362" w:rsidRPr="001724A8">
        <w:rPr>
          <w:sz w:val="40"/>
          <w:szCs w:val="40"/>
        </w:rPr>
        <w:t xml:space="preserve">October 20, 2020 by 4 </w:t>
      </w:r>
      <w:proofErr w:type="spellStart"/>
      <w:proofErr w:type="gramStart"/>
      <w:r w:rsidR="00780362" w:rsidRPr="001724A8">
        <w:rPr>
          <w:sz w:val="40"/>
          <w:szCs w:val="40"/>
        </w:rPr>
        <w:t>p..m</w:t>
      </w:r>
      <w:proofErr w:type="spellEnd"/>
      <w:r w:rsidR="00780362" w:rsidRPr="001724A8">
        <w:rPr>
          <w:sz w:val="40"/>
          <w:szCs w:val="40"/>
        </w:rPr>
        <w:t>.</w:t>
      </w:r>
      <w:proofErr w:type="gramEnd"/>
      <w:r w:rsidR="004173B0" w:rsidRPr="001724A8">
        <w:rPr>
          <w:sz w:val="40"/>
          <w:szCs w:val="40"/>
        </w:rPr>
        <w:t xml:space="preserve">    . If you require special accommodation, please contact the City Clerk and the Planning and Zoning </w:t>
      </w:r>
      <w:r w:rsidR="00780362" w:rsidRPr="001724A8">
        <w:rPr>
          <w:sz w:val="40"/>
          <w:szCs w:val="40"/>
        </w:rPr>
        <w:t>Commission two</w:t>
      </w:r>
      <w:r w:rsidR="00B7407B" w:rsidRPr="001724A8">
        <w:rPr>
          <w:sz w:val="40"/>
          <w:szCs w:val="40"/>
        </w:rPr>
        <w:t xml:space="preserve"> (2) days </w:t>
      </w:r>
      <w:r w:rsidR="004173B0" w:rsidRPr="001724A8">
        <w:rPr>
          <w:sz w:val="40"/>
          <w:szCs w:val="40"/>
        </w:rPr>
        <w:t xml:space="preserve">prior to the date of the hearing. </w:t>
      </w:r>
      <w:r w:rsidR="00B7407B" w:rsidRPr="001724A8">
        <w:rPr>
          <w:sz w:val="40"/>
          <w:szCs w:val="40"/>
        </w:rPr>
        <w:t>For further information please contact City Hall at (208) 837-6636</w:t>
      </w:r>
      <w:r w:rsidR="00087BE2" w:rsidRPr="001724A8">
        <w:rPr>
          <w:sz w:val="40"/>
          <w:szCs w:val="40"/>
        </w:rPr>
        <w:t>.</w:t>
      </w:r>
    </w:p>
    <w:p w14:paraId="17D30B9C" w14:textId="16711181" w:rsidR="00D10AB1" w:rsidRDefault="00D10AB1" w:rsidP="00FD567D">
      <w:pPr>
        <w:rPr>
          <w:sz w:val="40"/>
          <w:szCs w:val="40"/>
        </w:rPr>
      </w:pPr>
    </w:p>
    <w:p w14:paraId="0AB92D53" w14:textId="08F77C33" w:rsidR="00D10AB1" w:rsidRPr="00D10AB1" w:rsidRDefault="00D10AB1" w:rsidP="00FD567D">
      <w:pPr>
        <w:rPr>
          <w:sz w:val="18"/>
          <w:szCs w:val="18"/>
        </w:rPr>
      </w:pPr>
      <w:r w:rsidRPr="00D10AB1">
        <w:rPr>
          <w:sz w:val="18"/>
          <w:szCs w:val="18"/>
        </w:rPr>
        <w:t>Any person needing special accommodations to participate in the above meeting should contact City Hall 2 (two) days prior to the meeting at (208)837-6636</w:t>
      </w:r>
    </w:p>
    <w:p w14:paraId="515353F6" w14:textId="77777777" w:rsidR="004173B0" w:rsidRPr="00D10AB1" w:rsidRDefault="004173B0" w:rsidP="00FD567D">
      <w:pPr>
        <w:rPr>
          <w:sz w:val="18"/>
          <w:szCs w:val="18"/>
        </w:rPr>
      </w:pPr>
    </w:p>
    <w:sectPr w:rsidR="004173B0" w:rsidRPr="00D1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567D"/>
    <w:rsid w:val="00087BE2"/>
    <w:rsid w:val="001724A8"/>
    <w:rsid w:val="001B2009"/>
    <w:rsid w:val="0022682E"/>
    <w:rsid w:val="002A7AA6"/>
    <w:rsid w:val="004173B0"/>
    <w:rsid w:val="005567CB"/>
    <w:rsid w:val="0056133E"/>
    <w:rsid w:val="006D2583"/>
    <w:rsid w:val="00780362"/>
    <w:rsid w:val="00780CBB"/>
    <w:rsid w:val="00AA74D5"/>
    <w:rsid w:val="00B7407B"/>
    <w:rsid w:val="00BE71BF"/>
    <w:rsid w:val="00D10AB1"/>
    <w:rsid w:val="00E27ED0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FCB7"/>
  <w15:chartTrackingRefBased/>
  <w15:docId w15:val="{A46492EC-4891-4851-B835-EADD758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moreland</dc:creator>
  <cp:keywords/>
  <dc:description/>
  <cp:lastModifiedBy>mary moreland</cp:lastModifiedBy>
  <cp:revision>7</cp:revision>
  <cp:lastPrinted>2020-09-29T14:50:00Z</cp:lastPrinted>
  <dcterms:created xsi:type="dcterms:W3CDTF">2020-09-25T21:53:00Z</dcterms:created>
  <dcterms:modified xsi:type="dcterms:W3CDTF">2020-09-29T14:50:00Z</dcterms:modified>
</cp:coreProperties>
</file>